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5B4C" w14:textId="3CB9417C" w:rsidR="00245919" w:rsidRDefault="009772BB" w:rsidP="00206F20">
      <w:pPr>
        <w:rPr>
          <w:rFonts w:ascii="Arial" w:hAnsi="Arial" w:cs="Arial"/>
          <w:sz w:val="22"/>
          <w:szCs w:val="22"/>
        </w:rPr>
      </w:pP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 w:rsidRPr="009772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B02BB2">
        <w:rPr>
          <w:rFonts w:ascii="Arial" w:hAnsi="Arial" w:cs="Arial"/>
          <w:sz w:val="22"/>
          <w:szCs w:val="22"/>
        </w:rPr>
        <w:tab/>
      </w:r>
      <w:r w:rsidR="00B02BB2">
        <w:rPr>
          <w:rFonts w:ascii="Arial" w:hAnsi="Arial" w:cs="Arial"/>
          <w:sz w:val="22"/>
          <w:szCs w:val="22"/>
        </w:rPr>
        <w:tab/>
      </w:r>
      <w:r w:rsidR="001B01C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Warszawa, dn. </w:t>
      </w:r>
      <w:r w:rsidR="0080424F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.1</w:t>
      </w:r>
      <w:r w:rsidR="0080424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.2025 r. </w:t>
      </w:r>
    </w:p>
    <w:p w14:paraId="1A033317" w14:textId="77777777" w:rsidR="009772BB" w:rsidRDefault="009772BB" w:rsidP="00206F20">
      <w:pPr>
        <w:rPr>
          <w:rFonts w:ascii="Arial" w:hAnsi="Arial" w:cs="Arial"/>
          <w:sz w:val="22"/>
          <w:szCs w:val="22"/>
        </w:rPr>
      </w:pPr>
    </w:p>
    <w:p w14:paraId="2B421E19" w14:textId="77777777" w:rsidR="009772BB" w:rsidRDefault="009772BB" w:rsidP="00206F20">
      <w:pPr>
        <w:rPr>
          <w:rFonts w:ascii="Arial" w:hAnsi="Arial" w:cs="Arial"/>
          <w:sz w:val="22"/>
          <w:szCs w:val="22"/>
        </w:rPr>
      </w:pPr>
    </w:p>
    <w:p w14:paraId="4919CF3A" w14:textId="7B5AAD7D" w:rsidR="006F41AA" w:rsidRDefault="006F41AA" w:rsidP="00B02BB2">
      <w:pPr>
        <w:spacing w:line="300" w:lineRule="auto"/>
        <w:jc w:val="center"/>
        <w:rPr>
          <w:rFonts w:ascii="Arial" w:hAnsi="Arial" w:cs="Arial"/>
          <w:b/>
          <w:bCs/>
        </w:rPr>
      </w:pPr>
      <w:r w:rsidRPr="006F41AA">
        <w:rPr>
          <w:rFonts w:ascii="Arial" w:hAnsi="Arial" w:cs="Arial"/>
          <w:b/>
          <w:bCs/>
        </w:rPr>
        <w:t>SZANOWNI MIESZKAŃCY</w:t>
      </w:r>
      <w:r w:rsidR="00B02BB2">
        <w:rPr>
          <w:rFonts w:ascii="Arial" w:hAnsi="Arial" w:cs="Arial"/>
          <w:b/>
          <w:bCs/>
        </w:rPr>
        <w:t xml:space="preserve"> – </w:t>
      </w:r>
      <w:r w:rsidRPr="006F41AA">
        <w:rPr>
          <w:rFonts w:ascii="Arial" w:hAnsi="Arial" w:cs="Arial"/>
          <w:b/>
          <w:bCs/>
        </w:rPr>
        <w:t>WAŃKOWICZA 2</w:t>
      </w:r>
      <w:r w:rsidR="00B02BB2">
        <w:rPr>
          <w:rFonts w:ascii="Arial" w:hAnsi="Arial" w:cs="Arial"/>
          <w:b/>
          <w:bCs/>
        </w:rPr>
        <w:t xml:space="preserve">, </w:t>
      </w:r>
      <w:r w:rsidRPr="006F41AA">
        <w:rPr>
          <w:rFonts w:ascii="Arial" w:hAnsi="Arial" w:cs="Arial"/>
          <w:b/>
          <w:bCs/>
        </w:rPr>
        <w:t>WAŃKOWICZA 4 i 6</w:t>
      </w:r>
      <w:r w:rsidR="00B02BB2">
        <w:rPr>
          <w:rFonts w:ascii="Arial" w:hAnsi="Arial" w:cs="Arial"/>
          <w:b/>
          <w:bCs/>
        </w:rPr>
        <w:t xml:space="preserve">, </w:t>
      </w:r>
      <w:r w:rsidRPr="006F41AA">
        <w:rPr>
          <w:rFonts w:ascii="Arial" w:hAnsi="Arial" w:cs="Arial"/>
          <w:b/>
          <w:bCs/>
        </w:rPr>
        <w:t>WĄWOZOWA 6 i 8</w:t>
      </w:r>
    </w:p>
    <w:p w14:paraId="4962A00F" w14:textId="77777777" w:rsidR="006F41AA" w:rsidRDefault="006F41AA" w:rsidP="006F41AA">
      <w:pPr>
        <w:spacing w:line="300" w:lineRule="auto"/>
        <w:jc w:val="center"/>
        <w:rPr>
          <w:rFonts w:ascii="Arial" w:hAnsi="Arial" w:cs="Arial"/>
          <w:b/>
          <w:bCs/>
        </w:rPr>
      </w:pPr>
    </w:p>
    <w:p w14:paraId="61356C44" w14:textId="62BE2367" w:rsidR="006F41AA" w:rsidRDefault="006F41AA" w:rsidP="00EE480D">
      <w:pPr>
        <w:spacing w:line="300" w:lineRule="auto"/>
        <w:jc w:val="center"/>
        <w:rPr>
          <w:rFonts w:ascii="Arial" w:hAnsi="Arial" w:cs="Arial"/>
          <w:b/>
          <w:bCs/>
          <w:u w:val="single"/>
        </w:rPr>
      </w:pPr>
      <w:r w:rsidRPr="006F41AA">
        <w:rPr>
          <w:rFonts w:ascii="Arial" w:hAnsi="Arial" w:cs="Arial"/>
          <w:b/>
          <w:bCs/>
          <w:u w:val="single"/>
        </w:rPr>
        <w:t>INFORMACJA O OCHRONIE BUDYNKÓW</w:t>
      </w:r>
    </w:p>
    <w:p w14:paraId="2EC90DD1" w14:textId="77777777" w:rsidR="00EE480D" w:rsidRPr="0064283D" w:rsidRDefault="00EE480D" w:rsidP="00EE480D">
      <w:pPr>
        <w:spacing w:line="30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57C4B57" w14:textId="7822CEEF" w:rsidR="00EE480D" w:rsidRDefault="00EE480D" w:rsidP="000352A8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Nieruchomości Wańkowicza 2, Wańkowicza 4 i 6, Wąwozowa 6 i 8 objęte są indywidualn</w:t>
      </w:r>
      <w:r w:rsidR="00623D2B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ochron</w:t>
      </w:r>
      <w:r w:rsidR="00623D2B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fizyczn</w:t>
      </w:r>
      <w:r w:rsidR="006F7029">
        <w:rPr>
          <w:rFonts w:ascii="Arial" w:hAnsi="Arial" w:cs="Arial"/>
          <w:sz w:val="22"/>
          <w:szCs w:val="22"/>
        </w:rPr>
        <w:t>ą</w:t>
      </w:r>
      <w:r w:rsidR="00035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realizowan</w:t>
      </w:r>
      <w:r w:rsidR="00623D2B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przez firmę RR SECURITY. </w:t>
      </w:r>
      <w:r w:rsidR="00623D2B">
        <w:rPr>
          <w:rFonts w:ascii="Arial" w:hAnsi="Arial" w:cs="Arial"/>
          <w:sz w:val="22"/>
          <w:szCs w:val="22"/>
        </w:rPr>
        <w:t xml:space="preserve">Do 2017 r. każdy z tych  budynków posiadał własną formę ochrony, która od 2018 roku uległa ograniczeniu </w:t>
      </w:r>
      <w:r w:rsidR="004F7D74">
        <w:rPr>
          <w:rFonts w:ascii="Arial" w:hAnsi="Arial" w:cs="Arial"/>
          <w:sz w:val="22"/>
          <w:szCs w:val="22"/>
        </w:rPr>
        <w:t xml:space="preserve">i komasacji </w:t>
      </w:r>
      <w:r w:rsidR="00623D2B">
        <w:rPr>
          <w:rFonts w:ascii="Arial" w:hAnsi="Arial" w:cs="Arial"/>
          <w:sz w:val="22"/>
          <w:szCs w:val="22"/>
        </w:rPr>
        <w:t>z uwagi na drastyczny wzrost kosztów tej usługi</w:t>
      </w:r>
      <w:r w:rsidR="004F7D74">
        <w:rPr>
          <w:rFonts w:ascii="Arial" w:hAnsi="Arial" w:cs="Arial"/>
          <w:sz w:val="22"/>
          <w:szCs w:val="22"/>
        </w:rPr>
        <w:t xml:space="preserve">, co zmniejszyło znacznie obciążenia opłat za lokale z tego tytułu. </w:t>
      </w:r>
    </w:p>
    <w:p w14:paraId="71F1C71B" w14:textId="1A504BD2" w:rsidR="00BF7F19" w:rsidRDefault="004F7D74" w:rsidP="000352A8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ochrony fizycznej wzr</w:t>
      </w:r>
      <w:r w:rsidR="00A70C9D">
        <w:rPr>
          <w:rFonts w:ascii="Arial" w:hAnsi="Arial" w:cs="Arial"/>
          <w:sz w:val="22"/>
          <w:szCs w:val="22"/>
        </w:rPr>
        <w:t>astają</w:t>
      </w:r>
      <w:r w:rsidR="00902243">
        <w:rPr>
          <w:rFonts w:ascii="Arial" w:hAnsi="Arial" w:cs="Arial"/>
          <w:sz w:val="22"/>
          <w:szCs w:val="22"/>
        </w:rPr>
        <w:t xml:space="preserve"> jed</w:t>
      </w:r>
      <w:r w:rsidR="00DD51D6">
        <w:rPr>
          <w:rFonts w:ascii="Arial" w:hAnsi="Arial" w:cs="Arial"/>
          <w:sz w:val="22"/>
          <w:szCs w:val="22"/>
        </w:rPr>
        <w:t>nak corocznie</w:t>
      </w:r>
      <w:r w:rsidR="00AF2EE7">
        <w:rPr>
          <w:rFonts w:ascii="Arial" w:hAnsi="Arial" w:cs="Arial"/>
          <w:sz w:val="22"/>
          <w:szCs w:val="22"/>
        </w:rPr>
        <w:t>.</w:t>
      </w:r>
      <w:r w:rsidR="00DD51D6">
        <w:rPr>
          <w:rFonts w:ascii="Arial" w:hAnsi="Arial" w:cs="Arial"/>
          <w:sz w:val="22"/>
          <w:szCs w:val="22"/>
        </w:rPr>
        <w:t xml:space="preserve"> </w:t>
      </w:r>
      <w:r w:rsidR="00AF2EE7">
        <w:rPr>
          <w:rFonts w:ascii="Arial" w:hAnsi="Arial" w:cs="Arial"/>
          <w:sz w:val="22"/>
          <w:szCs w:val="22"/>
        </w:rPr>
        <w:t>Przez ostatnie 8 lat tj. od</w:t>
      </w:r>
      <w:r w:rsidR="00DD51D6">
        <w:rPr>
          <w:rFonts w:ascii="Arial" w:hAnsi="Arial" w:cs="Arial"/>
          <w:sz w:val="22"/>
          <w:szCs w:val="22"/>
        </w:rPr>
        <w:t xml:space="preserve"> 2018 do 202</w:t>
      </w:r>
      <w:r w:rsidR="00AF2EE7">
        <w:rPr>
          <w:rFonts w:ascii="Arial" w:hAnsi="Arial" w:cs="Arial"/>
          <w:sz w:val="22"/>
          <w:szCs w:val="22"/>
        </w:rPr>
        <w:t>5</w:t>
      </w:r>
      <w:r w:rsidR="00DD51D6">
        <w:rPr>
          <w:rFonts w:ascii="Arial" w:hAnsi="Arial" w:cs="Arial"/>
          <w:sz w:val="22"/>
          <w:szCs w:val="22"/>
        </w:rPr>
        <w:t xml:space="preserve"> r. </w:t>
      </w:r>
      <w:r w:rsidR="00BF7F19">
        <w:rPr>
          <w:rFonts w:ascii="Arial" w:hAnsi="Arial" w:cs="Arial"/>
          <w:sz w:val="22"/>
          <w:szCs w:val="22"/>
        </w:rPr>
        <w:t>opłat</w:t>
      </w:r>
      <w:r w:rsidR="000352A8">
        <w:rPr>
          <w:rFonts w:ascii="Arial" w:hAnsi="Arial" w:cs="Arial"/>
          <w:sz w:val="22"/>
          <w:szCs w:val="22"/>
        </w:rPr>
        <w:t>y</w:t>
      </w:r>
      <w:r w:rsidR="00BF7F19">
        <w:rPr>
          <w:rFonts w:ascii="Arial" w:hAnsi="Arial" w:cs="Arial"/>
          <w:sz w:val="22"/>
          <w:szCs w:val="22"/>
        </w:rPr>
        <w:t xml:space="preserve"> z tego tytułu </w:t>
      </w:r>
      <w:r w:rsidR="000352A8">
        <w:rPr>
          <w:rFonts w:ascii="Arial" w:hAnsi="Arial" w:cs="Arial"/>
          <w:sz w:val="22"/>
          <w:szCs w:val="22"/>
        </w:rPr>
        <w:t xml:space="preserve">wzrosły </w:t>
      </w:r>
      <w:r w:rsidR="00AF2EE7">
        <w:rPr>
          <w:rFonts w:ascii="Arial" w:hAnsi="Arial" w:cs="Arial"/>
          <w:sz w:val="22"/>
          <w:szCs w:val="22"/>
        </w:rPr>
        <w:t xml:space="preserve">prawie </w:t>
      </w:r>
      <w:r w:rsidR="000352A8">
        <w:rPr>
          <w:rFonts w:ascii="Arial" w:hAnsi="Arial" w:cs="Arial"/>
          <w:sz w:val="22"/>
          <w:szCs w:val="22"/>
        </w:rPr>
        <w:t>dwukrotnie</w:t>
      </w:r>
      <w:r w:rsidR="00AF2EE7">
        <w:rPr>
          <w:rFonts w:ascii="Arial" w:hAnsi="Arial" w:cs="Arial"/>
          <w:sz w:val="22"/>
          <w:szCs w:val="22"/>
        </w:rPr>
        <w:t xml:space="preserve">. </w:t>
      </w:r>
    </w:p>
    <w:p w14:paraId="58CB3C9B" w14:textId="77777777" w:rsidR="006E5A5F" w:rsidRDefault="007468E4" w:rsidP="000352A8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2026 rok także zapowiadany jest wzrost opłat w wysokości ok. 5%. Koszty ochrony rosną przede wszystkim z</w:t>
      </w:r>
      <w:r w:rsidR="00FE2A68">
        <w:rPr>
          <w:rFonts w:ascii="Arial" w:hAnsi="Arial" w:cs="Arial"/>
          <w:sz w:val="22"/>
          <w:szCs w:val="22"/>
        </w:rPr>
        <w:t xml:space="preserve"> powodu wzrostu minimalnego wynagrodzenia za pracę oraz ogólnego trendu wzrostu wynagrodzeń, a także coraz bardziej odczuwalnego przez firmy ochroniarskie braku pracowników</w:t>
      </w:r>
      <w:r w:rsidR="006E5A5F">
        <w:rPr>
          <w:rFonts w:ascii="Arial" w:hAnsi="Arial" w:cs="Arial"/>
          <w:sz w:val="22"/>
          <w:szCs w:val="22"/>
        </w:rPr>
        <w:t xml:space="preserve">, co wymusza podwyżki płac. </w:t>
      </w:r>
    </w:p>
    <w:p w14:paraId="2A731445" w14:textId="528651EF" w:rsidR="006F5AFA" w:rsidRDefault="006E5A5F" w:rsidP="000352A8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Mając na uwadze te względy Zarząd SMB „Osiedle Kabaty” zamierza odstąpić od kontynuacji ochrony indywidualnej budynków Wańkowicza 2, Wańkowicza 4 i 6, Wąwozowa 6 i 8</w:t>
      </w:r>
      <w:r w:rsidR="00F66A45">
        <w:rPr>
          <w:rFonts w:ascii="Arial" w:hAnsi="Arial" w:cs="Arial"/>
          <w:sz w:val="22"/>
          <w:szCs w:val="22"/>
        </w:rPr>
        <w:t xml:space="preserve"> w I kwartale 2026 roku</w:t>
      </w:r>
      <w:r w:rsidR="00130B50">
        <w:rPr>
          <w:rFonts w:ascii="Arial" w:hAnsi="Arial" w:cs="Arial"/>
          <w:sz w:val="22"/>
          <w:szCs w:val="22"/>
        </w:rPr>
        <w:t>. Niemniej ważnym powodem jest malejąca skuteczność tej formy ochrony oraz coraz liczniejsze głosy mieszkańców tych nieruchomości odnośnie jej zaprzestania.</w:t>
      </w:r>
      <w:r w:rsidR="00066486">
        <w:rPr>
          <w:rFonts w:ascii="Arial" w:hAnsi="Arial" w:cs="Arial"/>
          <w:sz w:val="22"/>
          <w:szCs w:val="22"/>
        </w:rPr>
        <w:t xml:space="preserve"> Odejście od ochrony obniży opłaty za lokale z tego tytułu, co Zarząd uznaje za bardzo ważny argument, zwłaszcza w obliczu </w:t>
      </w:r>
      <w:r w:rsidR="00437ABE">
        <w:rPr>
          <w:rFonts w:ascii="Arial" w:hAnsi="Arial" w:cs="Arial"/>
          <w:sz w:val="22"/>
          <w:szCs w:val="22"/>
        </w:rPr>
        <w:t xml:space="preserve">planowanych </w:t>
      </w:r>
      <w:r w:rsidR="00066486">
        <w:rPr>
          <w:rFonts w:ascii="Arial" w:hAnsi="Arial" w:cs="Arial"/>
          <w:sz w:val="22"/>
          <w:szCs w:val="22"/>
        </w:rPr>
        <w:t>podwyżek opłaty za eksploatację i odpisu na fundusz remontowy, kt</w:t>
      </w:r>
      <w:r w:rsidR="006F5AFA">
        <w:rPr>
          <w:rFonts w:ascii="Arial" w:hAnsi="Arial" w:cs="Arial"/>
          <w:sz w:val="22"/>
          <w:szCs w:val="22"/>
        </w:rPr>
        <w:t>órych wprowadzenie w 2026 roku jest koniecznością.</w:t>
      </w:r>
    </w:p>
    <w:p w14:paraId="60343A2C" w14:textId="77777777" w:rsidR="00D67AD7" w:rsidRDefault="00437ABE" w:rsidP="000352A8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Mając jednak na uwadze, że </w:t>
      </w:r>
      <w:r w:rsidR="006B2943">
        <w:rPr>
          <w:rFonts w:ascii="Arial" w:hAnsi="Arial" w:cs="Arial"/>
          <w:sz w:val="22"/>
          <w:szCs w:val="22"/>
        </w:rPr>
        <w:t xml:space="preserve">czynnikiem potwierdzającym zasadność takiej decyzji powinien by głos mieszkańców przedmiotowych nieruchomości, zwracamy się do Państwa z prośbą o przedstawienie swojej opinii w tej sprawie poprzez wypełnienie i odesłanie </w:t>
      </w:r>
      <w:r w:rsidR="00EE53B9">
        <w:rPr>
          <w:rFonts w:ascii="Arial" w:hAnsi="Arial" w:cs="Arial"/>
          <w:sz w:val="22"/>
          <w:szCs w:val="22"/>
        </w:rPr>
        <w:t xml:space="preserve">załączonej ankiety. </w:t>
      </w:r>
    </w:p>
    <w:p w14:paraId="2493D523" w14:textId="77777777" w:rsidR="00D67AD7" w:rsidRDefault="00D67AD7" w:rsidP="000352A8">
      <w:pPr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Apelujemy o powszechny udział w ankiecie, gdyż tylko reprezentatywność jej wyników pozwoli podjąć decyzję, za którą stać będzie wola większości mieszkańców. </w:t>
      </w:r>
    </w:p>
    <w:p w14:paraId="581D996B" w14:textId="1A28044A" w:rsidR="007468E4" w:rsidRDefault="00437ABE" w:rsidP="00FD2F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74EC534" w14:textId="136E870B" w:rsidR="00BE1564" w:rsidRDefault="00BE1564" w:rsidP="00BE1564">
      <w:pPr>
        <w:spacing w:line="276" w:lineRule="auto"/>
        <w:ind w:right="19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WAŃKOWICZA 2:    </w:t>
      </w:r>
      <w:r w:rsidRPr="00FD2F5A">
        <w:rPr>
          <w:rFonts w:ascii="Arial" w:hAnsi="Arial" w:cs="Arial"/>
          <w:b/>
          <w:i/>
          <w:sz w:val="22"/>
          <w:szCs w:val="22"/>
        </w:rPr>
        <w:t>Prosimy o odpowiedź: Czy Pani/Pana zdaniem w budynku, w którym znajduje się Państwa lokal, należy:</w:t>
      </w:r>
    </w:p>
    <w:p w14:paraId="33F03E59" w14:textId="77777777" w:rsidR="00BE1564" w:rsidRPr="00FD2F5A" w:rsidRDefault="00BE1564" w:rsidP="00BE1564">
      <w:pPr>
        <w:spacing w:line="276" w:lineRule="auto"/>
        <w:ind w:right="196"/>
        <w:jc w:val="both"/>
        <w:rPr>
          <w:rFonts w:ascii="Arial" w:hAnsi="Arial" w:cs="Arial"/>
          <w:b/>
          <w:i/>
          <w:sz w:val="10"/>
          <w:szCs w:val="1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50"/>
        <w:gridCol w:w="1701"/>
      </w:tblGrid>
      <w:tr w:rsidR="00BE1564" w:rsidRPr="00BE1564" w14:paraId="603D155D" w14:textId="77777777" w:rsidTr="00483B64">
        <w:trPr>
          <w:trHeight w:val="1077"/>
        </w:trPr>
        <w:tc>
          <w:tcPr>
            <w:tcW w:w="421" w:type="dxa"/>
            <w:vAlign w:val="center"/>
          </w:tcPr>
          <w:p w14:paraId="2294A9BC" w14:textId="77777777" w:rsidR="00BE1564" w:rsidRPr="00BE1564" w:rsidRDefault="00BE1564" w:rsidP="00483B64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156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950" w:type="dxa"/>
            <w:vAlign w:val="center"/>
          </w:tcPr>
          <w:p w14:paraId="0C416793" w14:textId="4CA37BA3" w:rsidR="00BE1564" w:rsidRPr="00BE1564" w:rsidRDefault="00BE1564" w:rsidP="00483B64">
            <w:pPr>
              <w:spacing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564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Utrzymać stan obecny</w:t>
            </w:r>
            <w:r w:rsidRPr="00BE1564">
              <w:rPr>
                <w:rFonts w:ascii="Arial" w:hAnsi="Arial" w:cs="Arial"/>
                <w:i/>
                <w:sz w:val="22"/>
                <w:szCs w:val="22"/>
              </w:rPr>
              <w:t xml:space="preserve"> w postaci 12 godzinnego posterunku portierskiego, co wiąże się ze wzrostem opłat z tego tytułu w 2026 roku o 5%.</w:t>
            </w:r>
          </w:p>
        </w:tc>
        <w:tc>
          <w:tcPr>
            <w:tcW w:w="1701" w:type="dxa"/>
            <w:vAlign w:val="center"/>
          </w:tcPr>
          <w:p w14:paraId="442F28CD" w14:textId="77777777" w:rsidR="00BE1564" w:rsidRPr="00BE1564" w:rsidRDefault="00BE1564" w:rsidP="00483B64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D92" w:rsidRPr="009B6027" w14:paraId="045573A9" w14:textId="77777777" w:rsidTr="00483B64">
        <w:trPr>
          <w:trHeight w:val="1077"/>
        </w:trPr>
        <w:tc>
          <w:tcPr>
            <w:tcW w:w="421" w:type="dxa"/>
            <w:vAlign w:val="center"/>
          </w:tcPr>
          <w:p w14:paraId="22698946" w14:textId="77777777" w:rsidR="00917D92" w:rsidRPr="009B6027" w:rsidRDefault="00917D92" w:rsidP="00917D92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50" w:type="dxa"/>
            <w:vAlign w:val="center"/>
          </w:tcPr>
          <w:p w14:paraId="45C3F8E7" w14:textId="7617B5AE" w:rsidR="00917D92" w:rsidRPr="00917D92" w:rsidRDefault="00917D92" w:rsidP="00917D92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17D92">
              <w:rPr>
                <w:rFonts w:ascii="Arial" w:hAnsi="Arial" w:cs="Arial"/>
                <w:i/>
                <w:sz w:val="22"/>
                <w:szCs w:val="22"/>
              </w:rPr>
              <w:t>Nie ma potrzeby utrzymania posterunku portierskiego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17D92">
              <w:rPr>
                <w:rFonts w:ascii="Arial" w:hAnsi="Arial" w:cs="Arial"/>
                <w:i/>
                <w:sz w:val="22"/>
                <w:szCs w:val="22"/>
              </w:rPr>
              <w:t>w budynku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Wańkowicza 2</w:t>
            </w:r>
            <w:r w:rsidRPr="00917D92">
              <w:rPr>
                <w:rFonts w:ascii="Arial" w:hAnsi="Arial" w:cs="Arial"/>
                <w:i/>
                <w:sz w:val="22"/>
                <w:szCs w:val="22"/>
              </w:rPr>
              <w:t xml:space="preserve"> – należy </w:t>
            </w:r>
            <w:r w:rsidRPr="00917D92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zlikwidować ochronę</w:t>
            </w:r>
            <w:r w:rsidRPr="00917D92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A3091C9" w14:textId="77777777" w:rsidR="00917D92" w:rsidRPr="009B6027" w:rsidRDefault="00917D92" w:rsidP="00917D92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42D13E" w14:textId="77777777" w:rsidR="00BE1564" w:rsidRPr="00FD2F5A" w:rsidRDefault="00BE1564" w:rsidP="00BE1564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7620FDD" w14:textId="77777777" w:rsidR="00BE1564" w:rsidRDefault="00BE1564" w:rsidP="00BE1564">
      <w:pPr>
        <w:pStyle w:val="Akapitzlist"/>
        <w:spacing w:line="30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FD2F5A">
        <w:rPr>
          <w:rFonts w:ascii="Arial" w:hAnsi="Arial" w:cs="Arial"/>
          <w:b/>
          <w:sz w:val="22"/>
          <w:szCs w:val="22"/>
        </w:rPr>
        <w:t>Dla prawidłowej interpretacji wyników prosimy o podanie adresu swojego lokalu:</w:t>
      </w:r>
    </w:p>
    <w:p w14:paraId="3807710B" w14:textId="77777777" w:rsidR="00BE1564" w:rsidRPr="00FD2F5A" w:rsidRDefault="00BE1564" w:rsidP="00BE1564">
      <w:pPr>
        <w:pStyle w:val="Akapitzlist"/>
        <w:spacing w:line="30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10889215" w14:textId="77777777" w:rsidR="00BE1564" w:rsidRPr="003C697E" w:rsidRDefault="00BE1564" w:rsidP="00BE1564">
      <w:pPr>
        <w:spacing w:line="300" w:lineRule="auto"/>
        <w:ind w:left="284" w:hanging="284"/>
        <w:rPr>
          <w:rFonts w:ascii="Arial" w:hAnsi="Arial" w:cs="Arial"/>
          <w:b/>
          <w:i/>
          <w:sz w:val="28"/>
          <w:szCs w:val="18"/>
        </w:rPr>
      </w:pPr>
      <w:r w:rsidRPr="003C697E">
        <w:rPr>
          <w:rFonts w:ascii="Arial" w:hAnsi="Arial" w:cs="Arial"/>
          <w:b/>
          <w:i/>
          <w:sz w:val="28"/>
          <w:szCs w:val="18"/>
        </w:rPr>
        <w:t>ul. Wańkowicza ……….. m.   ………</w:t>
      </w:r>
      <w:r>
        <w:rPr>
          <w:rFonts w:ascii="Arial" w:hAnsi="Arial" w:cs="Arial"/>
          <w:b/>
          <w:i/>
          <w:sz w:val="28"/>
          <w:szCs w:val="18"/>
        </w:rPr>
        <w:t>..</w:t>
      </w:r>
    </w:p>
    <w:p w14:paraId="6258F65C" w14:textId="77777777" w:rsidR="00BE1564" w:rsidRPr="00FD2F5A" w:rsidRDefault="00BE1564" w:rsidP="00BE1564">
      <w:pPr>
        <w:pStyle w:val="Akapitzlist"/>
        <w:spacing w:after="360" w:line="360" w:lineRule="auto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D2F5A">
        <w:rPr>
          <w:rFonts w:ascii="Arial" w:hAnsi="Arial" w:cs="Arial"/>
          <w:i/>
          <w:sz w:val="22"/>
          <w:szCs w:val="22"/>
          <w:u w:val="single"/>
        </w:rPr>
        <w:t xml:space="preserve">Uwagi i inne sugestie. </w:t>
      </w:r>
    </w:p>
    <w:p w14:paraId="09F0133F" w14:textId="77777777" w:rsidR="00BE1564" w:rsidRDefault="00BE1564" w:rsidP="00BE1564">
      <w:pPr>
        <w:pStyle w:val="Akapitzlist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1745B0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</w:t>
      </w:r>
    </w:p>
    <w:p w14:paraId="56645E21" w14:textId="7634473C" w:rsidR="00D67AD7" w:rsidRDefault="00BE1564" w:rsidP="00FD2F5A">
      <w:pPr>
        <w:spacing w:line="276" w:lineRule="auto"/>
        <w:ind w:right="19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 xml:space="preserve">WAŃKOWICZA 4 i 6:    </w:t>
      </w:r>
      <w:r w:rsidR="00D67AD7" w:rsidRPr="00FD2F5A">
        <w:rPr>
          <w:rFonts w:ascii="Arial" w:hAnsi="Arial" w:cs="Arial"/>
          <w:b/>
          <w:i/>
          <w:sz w:val="22"/>
          <w:szCs w:val="22"/>
        </w:rPr>
        <w:t>Prosimy o odpowiedź: Czy Pani/Pana zdaniem w budynku, w którym znajduje się Państwa lokal, należy:</w:t>
      </w:r>
    </w:p>
    <w:p w14:paraId="47406067" w14:textId="77777777" w:rsidR="00FD2F5A" w:rsidRPr="00FD2F5A" w:rsidRDefault="00FD2F5A" w:rsidP="00FD2F5A">
      <w:pPr>
        <w:spacing w:line="276" w:lineRule="auto"/>
        <w:ind w:right="196"/>
        <w:jc w:val="both"/>
        <w:rPr>
          <w:rFonts w:ascii="Arial" w:hAnsi="Arial" w:cs="Arial"/>
          <w:b/>
          <w:i/>
          <w:sz w:val="10"/>
          <w:szCs w:val="1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50"/>
        <w:gridCol w:w="1701"/>
      </w:tblGrid>
      <w:tr w:rsidR="009B6027" w:rsidRPr="009B6027" w14:paraId="0122F6E3" w14:textId="77777777" w:rsidTr="00BE1564">
        <w:trPr>
          <w:trHeight w:val="1077"/>
        </w:trPr>
        <w:tc>
          <w:tcPr>
            <w:tcW w:w="421" w:type="dxa"/>
            <w:vAlign w:val="center"/>
          </w:tcPr>
          <w:p w14:paraId="0469457B" w14:textId="77777777" w:rsidR="009B6027" w:rsidRPr="009B6027" w:rsidRDefault="009B6027" w:rsidP="00483B64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950" w:type="dxa"/>
            <w:vAlign w:val="center"/>
          </w:tcPr>
          <w:p w14:paraId="3B857A68" w14:textId="77777777" w:rsidR="009B6027" w:rsidRPr="009B6027" w:rsidRDefault="009B6027" w:rsidP="00483B64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Utrzymać stan obecny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 w postaci prewencyjnych obchodów </w:t>
            </w:r>
          </w:p>
          <w:p w14:paraId="0AB5BF73" w14:textId="77617131" w:rsidR="009B6027" w:rsidRPr="009B6027" w:rsidRDefault="009B6027" w:rsidP="00483B64">
            <w:pPr>
              <w:spacing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027">
              <w:rPr>
                <w:rFonts w:ascii="Arial" w:hAnsi="Arial" w:cs="Arial"/>
                <w:i/>
                <w:sz w:val="22"/>
                <w:szCs w:val="22"/>
              </w:rPr>
              <w:t>ochrony po terenie. Patrol połączony dla Wańkowicza 4 i 6</w:t>
            </w:r>
            <w:r>
              <w:rPr>
                <w:rFonts w:ascii="Arial" w:hAnsi="Arial" w:cs="Arial"/>
                <w:i/>
                <w:sz w:val="22"/>
                <w:szCs w:val="22"/>
              </w:rPr>
              <w:t>, co wiąże się ze wzrostem opłat z tego tytułu w 2026 roku o 5%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797E662E" w14:textId="77777777" w:rsidR="009B6027" w:rsidRPr="009B6027" w:rsidRDefault="009B6027" w:rsidP="00BE1564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027" w:rsidRPr="009B6027" w14:paraId="40DD2882" w14:textId="77777777" w:rsidTr="00BE1564">
        <w:trPr>
          <w:trHeight w:val="1077"/>
        </w:trPr>
        <w:tc>
          <w:tcPr>
            <w:tcW w:w="421" w:type="dxa"/>
            <w:vAlign w:val="center"/>
          </w:tcPr>
          <w:p w14:paraId="356625D4" w14:textId="77777777" w:rsidR="009B6027" w:rsidRPr="009B6027" w:rsidRDefault="009B6027" w:rsidP="00483B64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50" w:type="dxa"/>
            <w:vAlign w:val="center"/>
          </w:tcPr>
          <w:p w14:paraId="2AC5F4CF" w14:textId="7132C0DB" w:rsidR="009B6027" w:rsidRPr="009B6027" w:rsidRDefault="009B6027" w:rsidP="00483B64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B6027">
              <w:rPr>
                <w:rFonts w:ascii="Arial" w:hAnsi="Arial" w:cs="Arial"/>
                <w:i/>
                <w:sz w:val="22"/>
                <w:szCs w:val="22"/>
              </w:rPr>
              <w:t>Nie ma potrzeby utrzymania posterunku obchodowego</w:t>
            </w:r>
            <w:r w:rsidR="00D67A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dla budynków</w:t>
            </w:r>
            <w:r w:rsidR="00D67AD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67AD7" w:rsidRPr="009B6027">
              <w:rPr>
                <w:rFonts w:ascii="Arial" w:hAnsi="Arial" w:cs="Arial"/>
                <w:i/>
                <w:sz w:val="22"/>
                <w:szCs w:val="22"/>
              </w:rPr>
              <w:t>Wańkowicza 4 i 6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 – należy </w:t>
            </w:r>
            <w:r w:rsidRPr="009B602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zlikwidować ochronę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074D7063" w14:textId="77777777" w:rsidR="009B6027" w:rsidRPr="009B6027" w:rsidRDefault="009B6027" w:rsidP="00BE1564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F46F93" w14:textId="77777777" w:rsidR="009B6027" w:rsidRPr="00FD2F5A" w:rsidRDefault="009B6027" w:rsidP="00437ABE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C86F545" w14:textId="77777777" w:rsidR="00FD2F5A" w:rsidRDefault="00FD2F5A" w:rsidP="00FD2F5A">
      <w:pPr>
        <w:pStyle w:val="Akapitzlist"/>
        <w:spacing w:line="30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FD2F5A">
        <w:rPr>
          <w:rFonts w:ascii="Arial" w:hAnsi="Arial" w:cs="Arial"/>
          <w:b/>
          <w:sz w:val="22"/>
          <w:szCs w:val="22"/>
        </w:rPr>
        <w:t>Dla prawidłowej interpretacji wyników prosimy o podanie adresu swojego lokalu:</w:t>
      </w:r>
    </w:p>
    <w:p w14:paraId="22EDF1EE" w14:textId="77777777" w:rsidR="00FD2F5A" w:rsidRPr="00FD2F5A" w:rsidRDefault="00FD2F5A" w:rsidP="00FD2F5A">
      <w:pPr>
        <w:pStyle w:val="Akapitzlist"/>
        <w:spacing w:line="30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407C3C2C" w14:textId="4DCEF07F" w:rsidR="00FD2F5A" w:rsidRPr="003C697E" w:rsidRDefault="00FD2F5A" w:rsidP="00FD2F5A">
      <w:pPr>
        <w:spacing w:line="300" w:lineRule="auto"/>
        <w:ind w:left="284" w:hanging="284"/>
        <w:rPr>
          <w:rFonts w:ascii="Arial" w:hAnsi="Arial" w:cs="Arial"/>
          <w:b/>
          <w:i/>
          <w:sz w:val="28"/>
          <w:szCs w:val="18"/>
        </w:rPr>
      </w:pPr>
      <w:r w:rsidRPr="003C697E">
        <w:rPr>
          <w:rFonts w:ascii="Arial" w:hAnsi="Arial" w:cs="Arial"/>
          <w:b/>
          <w:i/>
          <w:sz w:val="28"/>
          <w:szCs w:val="18"/>
        </w:rPr>
        <w:t>ul. Wańkowicza ……….. m.   ………</w:t>
      </w:r>
      <w:r>
        <w:rPr>
          <w:rFonts w:ascii="Arial" w:hAnsi="Arial" w:cs="Arial"/>
          <w:b/>
          <w:i/>
          <w:sz w:val="28"/>
          <w:szCs w:val="18"/>
        </w:rPr>
        <w:t>..</w:t>
      </w:r>
    </w:p>
    <w:p w14:paraId="4DC15423" w14:textId="77777777" w:rsidR="00FD2F5A" w:rsidRPr="00FD2F5A" w:rsidRDefault="00FD2F5A" w:rsidP="00FD2F5A">
      <w:pPr>
        <w:pStyle w:val="Akapitzlist"/>
        <w:spacing w:after="360" w:line="360" w:lineRule="auto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D2F5A">
        <w:rPr>
          <w:rFonts w:ascii="Arial" w:hAnsi="Arial" w:cs="Arial"/>
          <w:i/>
          <w:sz w:val="22"/>
          <w:szCs w:val="22"/>
          <w:u w:val="single"/>
        </w:rPr>
        <w:t xml:space="preserve">Uwagi i inne sugestie. </w:t>
      </w:r>
    </w:p>
    <w:p w14:paraId="0CC58EC5" w14:textId="578075E3" w:rsidR="00FD2F5A" w:rsidRDefault="00FD2F5A" w:rsidP="00FD2F5A">
      <w:pPr>
        <w:pStyle w:val="Akapitzlist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1745B0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564">
        <w:rPr>
          <w:rFonts w:ascii="Arial" w:hAnsi="Arial" w:cs="Arial"/>
          <w:szCs w:val="20"/>
        </w:rPr>
        <w:t>………………………………</w:t>
      </w:r>
    </w:p>
    <w:p w14:paraId="6F59DB4F" w14:textId="77777777" w:rsidR="00917D92" w:rsidRDefault="00917D92" w:rsidP="00917D92">
      <w:pPr>
        <w:spacing w:line="276" w:lineRule="auto"/>
        <w:rPr>
          <w:rFonts w:ascii="Arial" w:hAnsi="Arial" w:cs="Arial"/>
          <w:sz w:val="22"/>
          <w:szCs w:val="22"/>
        </w:rPr>
      </w:pPr>
    </w:p>
    <w:p w14:paraId="1AEA9777" w14:textId="77777777" w:rsidR="0064283D" w:rsidRDefault="0064283D" w:rsidP="00917D92">
      <w:pPr>
        <w:spacing w:line="276" w:lineRule="auto"/>
        <w:rPr>
          <w:rFonts w:ascii="Arial" w:hAnsi="Arial" w:cs="Arial"/>
          <w:sz w:val="22"/>
          <w:szCs w:val="22"/>
        </w:rPr>
      </w:pPr>
    </w:p>
    <w:p w14:paraId="7A6C7025" w14:textId="22F362F0" w:rsidR="00917D92" w:rsidRDefault="00917D92" w:rsidP="00917D92">
      <w:pPr>
        <w:spacing w:line="276" w:lineRule="auto"/>
        <w:ind w:right="19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WĄWOZOWA 6 i 8:    </w:t>
      </w:r>
      <w:r w:rsidRPr="00FD2F5A">
        <w:rPr>
          <w:rFonts w:ascii="Arial" w:hAnsi="Arial" w:cs="Arial"/>
          <w:b/>
          <w:i/>
          <w:sz w:val="22"/>
          <w:szCs w:val="22"/>
        </w:rPr>
        <w:t>Prosimy o odpowiedź: Czy Pani/Pana zdaniem w budynku, w którym znajduje się Państwa lokal, należy:</w:t>
      </w:r>
    </w:p>
    <w:p w14:paraId="2D174815" w14:textId="77777777" w:rsidR="00917D92" w:rsidRPr="00FD2F5A" w:rsidRDefault="00917D92" w:rsidP="00917D92">
      <w:pPr>
        <w:spacing w:line="276" w:lineRule="auto"/>
        <w:ind w:right="196"/>
        <w:jc w:val="both"/>
        <w:rPr>
          <w:rFonts w:ascii="Arial" w:hAnsi="Arial" w:cs="Arial"/>
          <w:b/>
          <w:i/>
          <w:sz w:val="10"/>
          <w:szCs w:val="1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50"/>
        <w:gridCol w:w="1701"/>
      </w:tblGrid>
      <w:tr w:rsidR="00917D92" w:rsidRPr="009B6027" w14:paraId="13C1929A" w14:textId="77777777" w:rsidTr="00483B64">
        <w:trPr>
          <w:trHeight w:val="1077"/>
        </w:trPr>
        <w:tc>
          <w:tcPr>
            <w:tcW w:w="421" w:type="dxa"/>
            <w:vAlign w:val="center"/>
          </w:tcPr>
          <w:p w14:paraId="71352538" w14:textId="77777777" w:rsidR="00917D92" w:rsidRPr="009B6027" w:rsidRDefault="00917D92" w:rsidP="00483B64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950" w:type="dxa"/>
            <w:vAlign w:val="center"/>
          </w:tcPr>
          <w:p w14:paraId="1EE1BC26" w14:textId="77777777" w:rsidR="00917D92" w:rsidRPr="009B6027" w:rsidRDefault="00917D92" w:rsidP="00483B64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Utrzymać stan obecny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 w postaci prewencyjnych obchodów </w:t>
            </w:r>
          </w:p>
          <w:p w14:paraId="54FBB95F" w14:textId="05A8E63A" w:rsidR="00917D92" w:rsidRPr="009B6027" w:rsidRDefault="00917D92" w:rsidP="00483B64">
            <w:pPr>
              <w:spacing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ochrony po terenie. Patrol połączony dla </w:t>
            </w:r>
            <w:r>
              <w:rPr>
                <w:rFonts w:ascii="Arial" w:hAnsi="Arial" w:cs="Arial"/>
                <w:i/>
                <w:sz w:val="22"/>
                <w:szCs w:val="22"/>
              </w:rPr>
              <w:t>Wąwozowej 6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i/>
                <w:sz w:val="22"/>
                <w:szCs w:val="22"/>
              </w:rPr>
              <w:t>8, co wiąże się ze wzrostem opłat z tego tytułu w 2026 roku o 5%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8035ADC" w14:textId="77777777" w:rsidR="00917D92" w:rsidRPr="009B6027" w:rsidRDefault="00917D92" w:rsidP="00483B64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D92" w:rsidRPr="009B6027" w14:paraId="5F9AE8F5" w14:textId="77777777" w:rsidTr="00483B64">
        <w:trPr>
          <w:trHeight w:val="1077"/>
        </w:trPr>
        <w:tc>
          <w:tcPr>
            <w:tcW w:w="421" w:type="dxa"/>
            <w:vAlign w:val="center"/>
          </w:tcPr>
          <w:p w14:paraId="0421C7E9" w14:textId="77777777" w:rsidR="00917D92" w:rsidRPr="009B6027" w:rsidRDefault="00917D92" w:rsidP="00483B64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027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50" w:type="dxa"/>
            <w:vAlign w:val="center"/>
          </w:tcPr>
          <w:p w14:paraId="1EFEDE55" w14:textId="4E0101CB" w:rsidR="00917D92" w:rsidRPr="009B6027" w:rsidRDefault="00917D92" w:rsidP="00483B64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B6027">
              <w:rPr>
                <w:rFonts w:ascii="Arial" w:hAnsi="Arial" w:cs="Arial"/>
                <w:i/>
                <w:sz w:val="22"/>
                <w:szCs w:val="22"/>
              </w:rPr>
              <w:t>Nie ma potrzeby utrzymania posterunku obchodowego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dla budynków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="00F66A45">
              <w:rPr>
                <w:rFonts w:ascii="Arial" w:hAnsi="Arial" w:cs="Arial"/>
                <w:i/>
                <w:sz w:val="22"/>
                <w:szCs w:val="22"/>
              </w:rPr>
              <w:t>ąwozowa 6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 i </w:t>
            </w:r>
            <w:r w:rsidR="00F66A45">
              <w:rPr>
                <w:rFonts w:ascii="Arial" w:hAnsi="Arial" w:cs="Arial"/>
                <w:i/>
                <w:sz w:val="22"/>
                <w:szCs w:val="22"/>
              </w:rPr>
              <w:t>8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 xml:space="preserve"> – należy </w:t>
            </w:r>
            <w:r w:rsidRPr="009B602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zlikwidować ochronę</w:t>
            </w:r>
            <w:r w:rsidRPr="009B602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32A42E8F" w14:textId="77777777" w:rsidR="00917D92" w:rsidRPr="009B6027" w:rsidRDefault="00917D92" w:rsidP="00483B64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7E402" w14:textId="77777777" w:rsidR="00917D92" w:rsidRPr="00FD2F5A" w:rsidRDefault="00917D92" w:rsidP="00917D92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F22F4DF" w14:textId="77777777" w:rsidR="00917D92" w:rsidRDefault="00917D92" w:rsidP="00917D92">
      <w:pPr>
        <w:pStyle w:val="Akapitzlist"/>
        <w:spacing w:line="30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FD2F5A">
        <w:rPr>
          <w:rFonts w:ascii="Arial" w:hAnsi="Arial" w:cs="Arial"/>
          <w:b/>
          <w:sz w:val="22"/>
          <w:szCs w:val="22"/>
        </w:rPr>
        <w:t>Dla prawidłowej interpretacji wyników prosimy o podanie adresu swojego lokalu:</w:t>
      </w:r>
    </w:p>
    <w:p w14:paraId="5B18E82D" w14:textId="77777777" w:rsidR="00917D92" w:rsidRPr="00FD2F5A" w:rsidRDefault="00917D92" w:rsidP="00917D92">
      <w:pPr>
        <w:pStyle w:val="Akapitzlist"/>
        <w:spacing w:line="30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658FE607" w14:textId="33E7037D" w:rsidR="00917D92" w:rsidRPr="003C697E" w:rsidRDefault="00917D92" w:rsidP="00917D92">
      <w:pPr>
        <w:spacing w:line="300" w:lineRule="auto"/>
        <w:ind w:left="284" w:hanging="284"/>
        <w:rPr>
          <w:rFonts w:ascii="Arial" w:hAnsi="Arial" w:cs="Arial"/>
          <w:b/>
          <w:i/>
          <w:sz w:val="28"/>
          <w:szCs w:val="18"/>
        </w:rPr>
      </w:pPr>
      <w:r w:rsidRPr="003C697E">
        <w:rPr>
          <w:rFonts w:ascii="Arial" w:hAnsi="Arial" w:cs="Arial"/>
          <w:b/>
          <w:i/>
          <w:sz w:val="28"/>
          <w:szCs w:val="18"/>
        </w:rPr>
        <w:t>ul. W</w:t>
      </w:r>
      <w:r w:rsidR="00F66A45">
        <w:rPr>
          <w:rFonts w:ascii="Arial" w:hAnsi="Arial" w:cs="Arial"/>
          <w:b/>
          <w:i/>
          <w:sz w:val="28"/>
          <w:szCs w:val="18"/>
        </w:rPr>
        <w:t>ąwozowa</w:t>
      </w:r>
      <w:r w:rsidRPr="003C697E">
        <w:rPr>
          <w:rFonts w:ascii="Arial" w:hAnsi="Arial" w:cs="Arial"/>
          <w:b/>
          <w:i/>
          <w:sz w:val="28"/>
          <w:szCs w:val="18"/>
        </w:rPr>
        <w:t xml:space="preserve"> ……….. m.   ………</w:t>
      </w:r>
      <w:r>
        <w:rPr>
          <w:rFonts w:ascii="Arial" w:hAnsi="Arial" w:cs="Arial"/>
          <w:b/>
          <w:i/>
          <w:sz w:val="28"/>
          <w:szCs w:val="18"/>
        </w:rPr>
        <w:t>..</w:t>
      </w:r>
    </w:p>
    <w:p w14:paraId="5C789905" w14:textId="77777777" w:rsidR="00917D92" w:rsidRPr="00FD2F5A" w:rsidRDefault="00917D92" w:rsidP="00917D92">
      <w:pPr>
        <w:pStyle w:val="Akapitzlist"/>
        <w:spacing w:after="360" w:line="360" w:lineRule="auto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D2F5A">
        <w:rPr>
          <w:rFonts w:ascii="Arial" w:hAnsi="Arial" w:cs="Arial"/>
          <w:i/>
          <w:sz w:val="22"/>
          <w:szCs w:val="22"/>
          <w:u w:val="single"/>
        </w:rPr>
        <w:t xml:space="preserve">Uwagi i inne sugestie. </w:t>
      </w:r>
    </w:p>
    <w:p w14:paraId="19934609" w14:textId="77777777" w:rsidR="00917D92" w:rsidRDefault="00917D92" w:rsidP="00917D92">
      <w:pPr>
        <w:pStyle w:val="Akapitzlist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1745B0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</w:t>
      </w:r>
    </w:p>
    <w:p w14:paraId="7EDADD9B" w14:textId="18FB34BC" w:rsidR="00F66A45" w:rsidRPr="00F66A45" w:rsidRDefault="00F66A45" w:rsidP="00F66A45">
      <w:pPr>
        <w:pStyle w:val="Akapitzlist"/>
        <w:spacing w:line="288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F66A45">
        <w:rPr>
          <w:rFonts w:ascii="Arial" w:hAnsi="Arial" w:cs="Arial"/>
          <w:b/>
          <w:sz w:val="22"/>
          <w:szCs w:val="22"/>
        </w:rPr>
        <w:t xml:space="preserve">Prosimy o zwrot wypełnionych formularzy do dnia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F40FBA">
        <w:rPr>
          <w:rFonts w:ascii="Arial" w:hAnsi="Arial" w:cs="Arial"/>
          <w:b/>
          <w:sz w:val="22"/>
          <w:szCs w:val="22"/>
          <w:u w:val="single"/>
        </w:rPr>
        <w:t>7</w:t>
      </w:r>
      <w:r w:rsidRPr="00F66A45">
        <w:rPr>
          <w:rFonts w:ascii="Arial" w:hAnsi="Arial" w:cs="Arial"/>
          <w:b/>
          <w:sz w:val="22"/>
          <w:szCs w:val="22"/>
          <w:u w:val="single"/>
        </w:rPr>
        <w:t>.11.202</w:t>
      </w:r>
      <w:r w:rsidR="00F40FBA">
        <w:rPr>
          <w:rFonts w:ascii="Arial" w:hAnsi="Arial" w:cs="Arial"/>
          <w:b/>
          <w:sz w:val="22"/>
          <w:szCs w:val="22"/>
          <w:u w:val="single"/>
        </w:rPr>
        <w:t>5</w:t>
      </w:r>
      <w:r w:rsidRPr="00F66A45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Pr="00F66A45">
        <w:rPr>
          <w:rFonts w:ascii="Arial" w:hAnsi="Arial" w:cs="Arial"/>
          <w:b/>
          <w:sz w:val="22"/>
          <w:szCs w:val="22"/>
        </w:rPr>
        <w:t xml:space="preserve"> poprzez:</w:t>
      </w:r>
    </w:p>
    <w:p w14:paraId="2D748131" w14:textId="2B4312B2" w:rsidR="00F66A45" w:rsidRPr="00F66A45" w:rsidRDefault="00F66A45" w:rsidP="00672820">
      <w:pPr>
        <w:pStyle w:val="Akapitzlist"/>
        <w:numPr>
          <w:ilvl w:val="0"/>
          <w:numId w:val="2"/>
        </w:numPr>
        <w:suppressAutoHyphens w:val="0"/>
        <w:spacing w:before="240" w:after="360" w:line="300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F66A45">
        <w:rPr>
          <w:rFonts w:ascii="Arial" w:hAnsi="Arial" w:cs="Arial"/>
          <w:i/>
          <w:sz w:val="22"/>
          <w:szCs w:val="22"/>
        </w:rPr>
        <w:t xml:space="preserve">Wypełnienie i przesłanie ankiety w wersji elektronicznej znajdującej się na stronie internetowej SMB „Osiedle Kabaty”. </w:t>
      </w:r>
      <w:hyperlink r:id="rId5" w:history="1">
        <w:r w:rsidRPr="00F66A45">
          <w:rPr>
            <w:rStyle w:val="Hipercze"/>
            <w:rFonts w:ascii="Arial" w:eastAsiaTheme="majorEastAsia" w:hAnsi="Arial" w:cs="Arial"/>
            <w:b/>
            <w:i/>
            <w:color w:val="auto"/>
            <w:sz w:val="22"/>
            <w:szCs w:val="22"/>
          </w:rPr>
          <w:t>http://www.smb-osiedlekabaty.</w:t>
        </w:r>
        <w:r w:rsidRPr="00F66A45">
          <w:rPr>
            <w:rStyle w:val="Hipercze"/>
            <w:rFonts w:ascii="Arial" w:eastAsiaTheme="majorEastAsia" w:hAnsi="Arial" w:cs="Arial"/>
            <w:b/>
            <w:color w:val="auto"/>
            <w:sz w:val="22"/>
            <w:szCs w:val="22"/>
          </w:rPr>
          <w:t>pl</w:t>
        </w:r>
      </w:hyperlink>
      <w:r w:rsidRPr="00F66A45">
        <w:rPr>
          <w:rStyle w:val="Hipercze"/>
          <w:rFonts w:ascii="Arial" w:eastAsiaTheme="majorEastAsia" w:hAnsi="Arial" w:cs="Arial"/>
          <w:color w:val="auto"/>
          <w:sz w:val="22"/>
          <w:szCs w:val="22"/>
        </w:rPr>
        <w:t xml:space="preserve"> </w:t>
      </w:r>
      <w:r w:rsidRPr="00F66A45">
        <w:rPr>
          <w:rFonts w:ascii="Arial" w:hAnsi="Arial" w:cs="Arial"/>
          <w:i/>
          <w:sz w:val="22"/>
          <w:szCs w:val="22"/>
        </w:rPr>
        <w:t xml:space="preserve">mailem na adres: </w:t>
      </w:r>
      <w:hyperlink r:id="rId6" w:history="1">
        <w:r w:rsidR="00922351" w:rsidRPr="00922351">
          <w:rPr>
            <w:rStyle w:val="Hipercze"/>
            <w:rFonts w:ascii="Arial" w:eastAsiaTheme="majorEastAsia" w:hAnsi="Arial" w:cs="Arial"/>
            <w:b/>
            <w:i/>
            <w:sz w:val="22"/>
            <w:szCs w:val="22"/>
          </w:rPr>
          <w:t>info@smb-osiedlekabaty.pl</w:t>
        </w:r>
      </w:hyperlink>
    </w:p>
    <w:p w14:paraId="698CEE45" w14:textId="77777777" w:rsidR="00F66A45" w:rsidRPr="00F66A45" w:rsidRDefault="00F66A45" w:rsidP="00672820">
      <w:pPr>
        <w:pStyle w:val="Akapitzlist"/>
        <w:numPr>
          <w:ilvl w:val="0"/>
          <w:numId w:val="2"/>
        </w:numPr>
        <w:suppressAutoHyphens w:val="0"/>
        <w:spacing w:before="240" w:after="360" w:line="300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F66A45">
        <w:rPr>
          <w:rFonts w:ascii="Arial" w:hAnsi="Arial" w:cs="Arial"/>
          <w:i/>
          <w:sz w:val="22"/>
          <w:szCs w:val="22"/>
        </w:rPr>
        <w:t>Złożenie osobiście w sekretariacie Spółdzielni (ul. Bronikowskiego 9, pok. 201)</w:t>
      </w:r>
    </w:p>
    <w:p w14:paraId="5E9DB31E" w14:textId="77777777" w:rsidR="00F66A45" w:rsidRPr="00F66A45" w:rsidRDefault="00F66A45" w:rsidP="00672820">
      <w:pPr>
        <w:pStyle w:val="Akapitzlist"/>
        <w:numPr>
          <w:ilvl w:val="0"/>
          <w:numId w:val="2"/>
        </w:numPr>
        <w:suppressAutoHyphens w:val="0"/>
        <w:spacing w:before="240" w:after="360" w:line="300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F66A45">
        <w:rPr>
          <w:rFonts w:ascii="Arial" w:hAnsi="Arial" w:cs="Arial"/>
          <w:i/>
          <w:sz w:val="22"/>
          <w:szCs w:val="22"/>
        </w:rPr>
        <w:t>Przesłanie pocztą na adres: SMB „Osiedle Kabaty”, ul. Bronikowskiego 9, 02-796 Warszawa.</w:t>
      </w:r>
    </w:p>
    <w:p w14:paraId="49B9DD52" w14:textId="7953ACB9" w:rsidR="00917D92" w:rsidRPr="001B01C9" w:rsidRDefault="001B01C9" w:rsidP="001B01C9">
      <w:pPr>
        <w:spacing w:line="276" w:lineRule="auto"/>
        <w:ind w:left="7080"/>
        <w:rPr>
          <w:rFonts w:ascii="Arial" w:hAnsi="Arial" w:cs="Arial"/>
          <w:sz w:val="22"/>
          <w:szCs w:val="22"/>
        </w:rPr>
      </w:pPr>
      <w:r w:rsidRPr="001B01C9">
        <w:rPr>
          <w:rFonts w:ascii="Arial" w:hAnsi="Arial" w:cs="Arial"/>
          <w:sz w:val="22"/>
          <w:szCs w:val="22"/>
        </w:rPr>
        <w:t>Zarząd SMB „Osiedle Kabaty”</w:t>
      </w:r>
    </w:p>
    <w:p w14:paraId="5F305B01" w14:textId="77777777" w:rsidR="006F41AA" w:rsidRPr="001B01C9" w:rsidRDefault="006F41AA" w:rsidP="00437ABE">
      <w:pPr>
        <w:spacing w:line="276" w:lineRule="auto"/>
        <w:rPr>
          <w:rFonts w:ascii="Arial" w:hAnsi="Arial" w:cs="Arial"/>
          <w:sz w:val="28"/>
          <w:szCs w:val="28"/>
        </w:rPr>
      </w:pPr>
    </w:p>
    <w:p w14:paraId="1E7CFC8D" w14:textId="77777777" w:rsidR="001B01C9" w:rsidRPr="001B01C9" w:rsidRDefault="001B01C9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1B01C9" w:rsidRPr="001B01C9" w:rsidSect="00B02B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10FCC"/>
    <w:multiLevelType w:val="hybridMultilevel"/>
    <w:tmpl w:val="4CFE03BA"/>
    <w:lvl w:ilvl="0" w:tplc="8D74333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766717E0"/>
    <w:multiLevelType w:val="hybridMultilevel"/>
    <w:tmpl w:val="319C790C"/>
    <w:lvl w:ilvl="0" w:tplc="86A25C36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6533396">
    <w:abstractNumId w:val="1"/>
  </w:num>
  <w:num w:numId="2" w16cid:durableId="11234976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72"/>
    <w:rsid w:val="000137E6"/>
    <w:rsid w:val="00021ADC"/>
    <w:rsid w:val="000236E5"/>
    <w:rsid w:val="000352A8"/>
    <w:rsid w:val="00066486"/>
    <w:rsid w:val="00067520"/>
    <w:rsid w:val="000B0296"/>
    <w:rsid w:val="000B2935"/>
    <w:rsid w:val="00121722"/>
    <w:rsid w:val="00130B50"/>
    <w:rsid w:val="00134E26"/>
    <w:rsid w:val="00140B53"/>
    <w:rsid w:val="00144122"/>
    <w:rsid w:val="00146122"/>
    <w:rsid w:val="0015433F"/>
    <w:rsid w:val="0015447A"/>
    <w:rsid w:val="00157DAD"/>
    <w:rsid w:val="001658DD"/>
    <w:rsid w:val="00167B61"/>
    <w:rsid w:val="001A3DDA"/>
    <w:rsid w:val="001B01C9"/>
    <w:rsid w:val="001B218E"/>
    <w:rsid w:val="00206F20"/>
    <w:rsid w:val="0021104F"/>
    <w:rsid w:val="002153E0"/>
    <w:rsid w:val="00237139"/>
    <w:rsid w:val="00245919"/>
    <w:rsid w:val="00270DCA"/>
    <w:rsid w:val="002F1694"/>
    <w:rsid w:val="00305FD6"/>
    <w:rsid w:val="00335A42"/>
    <w:rsid w:val="003D6554"/>
    <w:rsid w:val="003D66BF"/>
    <w:rsid w:val="00437ABE"/>
    <w:rsid w:val="00465030"/>
    <w:rsid w:val="00492A21"/>
    <w:rsid w:val="004E793B"/>
    <w:rsid w:val="004F7D74"/>
    <w:rsid w:val="005171C9"/>
    <w:rsid w:val="00527079"/>
    <w:rsid w:val="00564A4F"/>
    <w:rsid w:val="00583B89"/>
    <w:rsid w:val="00584763"/>
    <w:rsid w:val="00590338"/>
    <w:rsid w:val="005A54F4"/>
    <w:rsid w:val="00612097"/>
    <w:rsid w:val="00623D2B"/>
    <w:rsid w:val="00634DF6"/>
    <w:rsid w:val="0064283D"/>
    <w:rsid w:val="00660A6F"/>
    <w:rsid w:val="00672820"/>
    <w:rsid w:val="00674D4E"/>
    <w:rsid w:val="006A633F"/>
    <w:rsid w:val="006B2943"/>
    <w:rsid w:val="006E5A5F"/>
    <w:rsid w:val="006F41AA"/>
    <w:rsid w:val="006F5AFA"/>
    <w:rsid w:val="006F7029"/>
    <w:rsid w:val="00722442"/>
    <w:rsid w:val="00723926"/>
    <w:rsid w:val="00733BFE"/>
    <w:rsid w:val="0074425C"/>
    <w:rsid w:val="007468E4"/>
    <w:rsid w:val="0076160D"/>
    <w:rsid w:val="0077526C"/>
    <w:rsid w:val="007A3AA5"/>
    <w:rsid w:val="007D0809"/>
    <w:rsid w:val="0080424F"/>
    <w:rsid w:val="00860E87"/>
    <w:rsid w:val="008A1C37"/>
    <w:rsid w:val="008A631C"/>
    <w:rsid w:val="008A78FE"/>
    <w:rsid w:val="008B48D9"/>
    <w:rsid w:val="008D7B6A"/>
    <w:rsid w:val="00902243"/>
    <w:rsid w:val="00917D92"/>
    <w:rsid w:val="00922351"/>
    <w:rsid w:val="009428EA"/>
    <w:rsid w:val="009772BB"/>
    <w:rsid w:val="009B6027"/>
    <w:rsid w:val="009C4174"/>
    <w:rsid w:val="009E12EB"/>
    <w:rsid w:val="00A25AEC"/>
    <w:rsid w:val="00A27997"/>
    <w:rsid w:val="00A3422F"/>
    <w:rsid w:val="00A70C9D"/>
    <w:rsid w:val="00AC7981"/>
    <w:rsid w:val="00AE3B81"/>
    <w:rsid w:val="00AF2EE7"/>
    <w:rsid w:val="00B02BB2"/>
    <w:rsid w:val="00B02CFC"/>
    <w:rsid w:val="00BA1259"/>
    <w:rsid w:val="00BC01EE"/>
    <w:rsid w:val="00BE1564"/>
    <w:rsid w:val="00BF7F19"/>
    <w:rsid w:val="00C05C51"/>
    <w:rsid w:val="00C167B6"/>
    <w:rsid w:val="00C21016"/>
    <w:rsid w:val="00C244B1"/>
    <w:rsid w:val="00C3144D"/>
    <w:rsid w:val="00C86C25"/>
    <w:rsid w:val="00C97283"/>
    <w:rsid w:val="00CA7423"/>
    <w:rsid w:val="00CC2280"/>
    <w:rsid w:val="00D03FB4"/>
    <w:rsid w:val="00D14FCB"/>
    <w:rsid w:val="00D30DC7"/>
    <w:rsid w:val="00D431B1"/>
    <w:rsid w:val="00D67AD7"/>
    <w:rsid w:val="00DC4D65"/>
    <w:rsid w:val="00DC6D72"/>
    <w:rsid w:val="00DD51D6"/>
    <w:rsid w:val="00E173B6"/>
    <w:rsid w:val="00E37090"/>
    <w:rsid w:val="00E644C6"/>
    <w:rsid w:val="00EE0DD6"/>
    <w:rsid w:val="00EE480D"/>
    <w:rsid w:val="00EE53B9"/>
    <w:rsid w:val="00F26996"/>
    <w:rsid w:val="00F350A0"/>
    <w:rsid w:val="00F40FBA"/>
    <w:rsid w:val="00F45E78"/>
    <w:rsid w:val="00F66A45"/>
    <w:rsid w:val="00F7122B"/>
    <w:rsid w:val="00F73209"/>
    <w:rsid w:val="00F9083A"/>
    <w:rsid w:val="00F947A6"/>
    <w:rsid w:val="00FA34F1"/>
    <w:rsid w:val="00FA6A72"/>
    <w:rsid w:val="00FA6BBC"/>
    <w:rsid w:val="00FA6E7B"/>
    <w:rsid w:val="00FC2046"/>
    <w:rsid w:val="00FD2F5A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15F4"/>
  <w15:chartTrackingRefBased/>
  <w15:docId w15:val="{B45AADDE-678B-425B-8407-48657F2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A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A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B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B61"/>
    <w:rPr>
      <w:color w:val="605E5C"/>
      <w:shd w:val="clear" w:color="auto" w:fill="E1DFDD"/>
    </w:rPr>
  </w:style>
  <w:style w:type="paragraph" w:customStyle="1" w:styleId="Standard">
    <w:name w:val="Standard"/>
    <w:qFormat/>
    <w:rsid w:val="004E793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AF2EE7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0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1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7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6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2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8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mb-osiedlekabaty.pl" TargetMode="External"/><Relationship Id="rId5" Type="http://schemas.openxmlformats.org/officeDocument/2006/relationships/hyperlink" Target="http://www.smb-osiedlekaba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prezeskabaty@outlook.com</dc:creator>
  <cp:keywords/>
  <dc:description/>
  <cp:lastModifiedBy>Agnieszka Kaminska</cp:lastModifiedBy>
  <cp:revision>3</cp:revision>
  <cp:lastPrinted>2025-11-03T11:55:00Z</cp:lastPrinted>
  <dcterms:created xsi:type="dcterms:W3CDTF">2025-11-03T11:54:00Z</dcterms:created>
  <dcterms:modified xsi:type="dcterms:W3CDTF">2025-11-03T11:57:00Z</dcterms:modified>
</cp:coreProperties>
</file>